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4F2" w:rsidRPr="00DD214A" w:rsidRDefault="00E654F2" w:rsidP="00E654F2">
      <w:pPr>
        <w:rPr>
          <w:b/>
          <w:sz w:val="28"/>
          <w:lang w:val="cs-CZ"/>
        </w:rPr>
      </w:pPr>
    </w:p>
    <w:p w:rsidR="00E654F2" w:rsidRPr="00DD214A" w:rsidRDefault="00E654F2" w:rsidP="00DD214A">
      <w:pPr>
        <w:tabs>
          <w:tab w:val="right" w:pos="9072"/>
        </w:tabs>
        <w:rPr>
          <w:b/>
          <w:sz w:val="28"/>
          <w:lang w:val="cs-CZ"/>
        </w:rPr>
      </w:pPr>
      <w:proofErr w:type="spellStart"/>
      <w:r w:rsidRPr="00DD214A">
        <w:rPr>
          <w:b/>
          <w:sz w:val="28"/>
          <w:lang w:val="cs-CZ"/>
        </w:rPr>
        <w:t>Westermo</w:t>
      </w:r>
      <w:proofErr w:type="spellEnd"/>
      <w:r w:rsidR="00DD214A" w:rsidRPr="00DD214A">
        <w:rPr>
          <w:b/>
          <w:sz w:val="28"/>
          <w:lang w:val="cs-CZ"/>
        </w:rPr>
        <w:t>,</w:t>
      </w:r>
      <w:r w:rsidRPr="00DD214A">
        <w:rPr>
          <w:b/>
          <w:sz w:val="28"/>
          <w:lang w:val="cs-CZ"/>
        </w:rPr>
        <w:t xml:space="preserve"> </w:t>
      </w:r>
      <w:r w:rsidR="00DD214A" w:rsidRPr="00DD214A">
        <w:rPr>
          <w:b/>
          <w:sz w:val="28"/>
          <w:lang w:val="cs-CZ"/>
        </w:rPr>
        <w:t>pětiletá záruka!</w:t>
      </w:r>
    </w:p>
    <w:p w:rsidR="00DD214A" w:rsidRDefault="00DD214A" w:rsidP="00E654F2">
      <w:pPr>
        <w:rPr>
          <w:lang w:val="cs-CZ"/>
        </w:rPr>
      </w:pPr>
      <w:r w:rsidRPr="00DD214A">
        <w:rPr>
          <w:lang w:val="cs-CZ"/>
        </w:rPr>
        <w:t xml:space="preserve">Všechny produkty </w:t>
      </w:r>
      <w:proofErr w:type="spellStart"/>
      <w:r w:rsidRPr="00DD214A">
        <w:rPr>
          <w:lang w:val="cs-CZ"/>
        </w:rPr>
        <w:t>Westermo</w:t>
      </w:r>
      <w:proofErr w:type="spellEnd"/>
      <w:r w:rsidRPr="00DD214A">
        <w:rPr>
          <w:lang w:val="cs-CZ"/>
        </w:rPr>
        <w:t xml:space="preserve"> jsou kryty zárukou na výrobní vady nebo vady materiálu od 30. 1. 2012. Podrobnější informace</w:t>
      </w:r>
      <w:r>
        <w:rPr>
          <w:lang w:val="cs-CZ"/>
        </w:rPr>
        <w:t xml:space="preserve"> naleznete ve Všeobecných podmínkách. </w:t>
      </w:r>
    </w:p>
    <w:p w:rsidR="00CA77C5" w:rsidRDefault="00CA77C5" w:rsidP="00CA77C5">
      <w:pPr>
        <w:rPr>
          <w:lang w:val="cs-CZ"/>
        </w:rPr>
      </w:pPr>
      <w:r>
        <w:rPr>
          <w:lang w:val="cs-CZ"/>
        </w:rPr>
        <w:t>Reklamovaný produkt může být:</w:t>
      </w:r>
    </w:p>
    <w:p w:rsidR="00E654F2" w:rsidRDefault="00F8011C" w:rsidP="00E654F2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Opraven</w:t>
      </w:r>
    </w:p>
    <w:p w:rsidR="00F8011C" w:rsidRDefault="00F8011C" w:rsidP="00E654F2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Vyměněn za nový</w:t>
      </w:r>
    </w:p>
    <w:p w:rsidR="00F8011C" w:rsidRDefault="00F8011C" w:rsidP="00E654F2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Vyměněn za ekvivalentní produkt stejných vlastností</w:t>
      </w:r>
    </w:p>
    <w:p w:rsidR="00F8011C" w:rsidRDefault="00F8011C" w:rsidP="00F8011C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Refundován</w:t>
      </w:r>
    </w:p>
    <w:p w:rsidR="00E654F2" w:rsidRPr="00DD214A" w:rsidRDefault="00F8011C" w:rsidP="00EC0317">
      <w:pPr>
        <w:rPr>
          <w:lang w:val="cs-CZ"/>
        </w:rPr>
      </w:pPr>
      <w:r>
        <w:rPr>
          <w:lang w:val="cs-CZ"/>
        </w:rPr>
        <w:t xml:space="preserve">Vyplňte následující formulář a zašlete ho podepsaný na </w:t>
      </w:r>
      <w:hyperlink r:id="rId8" w:history="1">
        <w:r w:rsidRPr="009A6E84">
          <w:rPr>
            <w:rStyle w:val="Hypertextovodkaz"/>
            <w:lang w:val="cs-CZ"/>
          </w:rPr>
          <w:t>reklamace@westercom.eu</w:t>
        </w:r>
      </w:hyperlink>
      <w:r>
        <w:rPr>
          <w:lang w:val="cs-CZ"/>
        </w:rPr>
        <w:t xml:space="preserve">. Vytištěný formulář přiložte k produktu a </w:t>
      </w:r>
      <w:proofErr w:type="spellStart"/>
      <w:r>
        <w:rPr>
          <w:lang w:val="cs-CZ"/>
        </w:rPr>
        <w:t>zaštete</w:t>
      </w:r>
      <w:proofErr w:type="spellEnd"/>
      <w:r>
        <w:rPr>
          <w:lang w:val="cs-CZ"/>
        </w:rPr>
        <w:t xml:space="preserve"> na adresu Westercom s.r.o., Na Okraji 335/42, 162 00, Praha 6.</w:t>
      </w:r>
    </w:p>
    <w:p w:rsidR="00E654F2" w:rsidRPr="00DD214A" w:rsidRDefault="002F0811" w:rsidP="00E654F2">
      <w:pPr>
        <w:rPr>
          <w:b/>
          <w:lang w:val="cs-CZ"/>
        </w:rPr>
      </w:pPr>
      <w:r>
        <w:rPr>
          <w:b/>
          <w:lang w:val="cs-CZ"/>
        </w:rPr>
        <w:t>Kontaktní informace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4"/>
        <w:gridCol w:w="4538"/>
      </w:tblGrid>
      <w:tr w:rsidR="00E654F2" w:rsidRPr="00DD214A" w:rsidTr="002F0811">
        <w:tc>
          <w:tcPr>
            <w:tcW w:w="9062" w:type="dxa"/>
            <w:gridSpan w:val="2"/>
          </w:tcPr>
          <w:p w:rsidR="00E654F2" w:rsidRPr="00DD214A" w:rsidRDefault="002F0811">
            <w:pPr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t>Firma</w:t>
            </w:r>
            <w:r w:rsidR="00E654F2" w:rsidRPr="00DD214A">
              <w:rPr>
                <w:sz w:val="16"/>
                <w:lang w:val="cs-CZ"/>
              </w:rPr>
              <w:t>:</w:t>
            </w:r>
            <w:r>
              <w:rPr>
                <w:sz w:val="16"/>
                <w:lang w:val="cs-CZ"/>
              </w:rPr>
              <w:t xml:space="preserve"> </w:t>
            </w:r>
          </w:p>
        </w:tc>
      </w:tr>
      <w:tr w:rsidR="00E654F2" w:rsidRPr="00DD214A" w:rsidTr="002F0811">
        <w:tc>
          <w:tcPr>
            <w:tcW w:w="9062" w:type="dxa"/>
            <w:gridSpan w:val="2"/>
          </w:tcPr>
          <w:p w:rsidR="00E654F2" w:rsidRPr="00DD214A" w:rsidRDefault="00E654F2" w:rsidP="00E1778B">
            <w:pPr>
              <w:rPr>
                <w:sz w:val="16"/>
                <w:lang w:val="cs-CZ"/>
              </w:rPr>
            </w:pPr>
            <w:r w:rsidRPr="00DD214A">
              <w:rPr>
                <w:sz w:val="16"/>
                <w:lang w:val="cs-CZ"/>
              </w:rPr>
              <w:t>Adres</w:t>
            </w:r>
            <w:r w:rsidR="002F0811">
              <w:rPr>
                <w:sz w:val="16"/>
                <w:lang w:val="cs-CZ"/>
              </w:rPr>
              <w:t>a</w:t>
            </w:r>
            <w:r w:rsidR="00972CAF" w:rsidRPr="00DD214A">
              <w:rPr>
                <w:sz w:val="16"/>
                <w:lang w:val="cs-CZ"/>
              </w:rPr>
              <w:t>:</w:t>
            </w:r>
          </w:p>
        </w:tc>
      </w:tr>
      <w:tr w:rsidR="00E654F2" w:rsidRPr="00DD214A" w:rsidTr="002F0811">
        <w:tc>
          <w:tcPr>
            <w:tcW w:w="4524" w:type="dxa"/>
          </w:tcPr>
          <w:p w:rsidR="00E654F2" w:rsidRPr="00DD214A" w:rsidRDefault="002F0811">
            <w:pPr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t>Jméno:</w:t>
            </w:r>
          </w:p>
        </w:tc>
        <w:tc>
          <w:tcPr>
            <w:tcW w:w="4538" w:type="dxa"/>
          </w:tcPr>
          <w:p w:rsidR="00E654F2" w:rsidRPr="00DD214A" w:rsidRDefault="002F0811">
            <w:pPr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t>Telefon</w:t>
            </w:r>
            <w:r w:rsidR="00E654F2" w:rsidRPr="00DD214A">
              <w:rPr>
                <w:sz w:val="16"/>
                <w:lang w:val="cs-CZ"/>
              </w:rPr>
              <w:t>:</w:t>
            </w:r>
            <w:r w:rsidRPr="00DD214A">
              <w:rPr>
                <w:sz w:val="16"/>
                <w:lang w:val="cs-CZ"/>
              </w:rPr>
              <w:t xml:space="preserve"> </w:t>
            </w:r>
          </w:p>
        </w:tc>
      </w:tr>
      <w:tr w:rsidR="002F0811" w:rsidRPr="00DD214A" w:rsidTr="002F0811">
        <w:trPr>
          <w:gridAfter w:val="1"/>
          <w:wAfter w:w="4538" w:type="dxa"/>
        </w:trPr>
        <w:tc>
          <w:tcPr>
            <w:tcW w:w="4524" w:type="dxa"/>
          </w:tcPr>
          <w:p w:rsidR="002F0811" w:rsidRPr="00DD214A" w:rsidRDefault="002F0811">
            <w:pPr>
              <w:rPr>
                <w:sz w:val="16"/>
                <w:lang w:val="cs-CZ"/>
              </w:rPr>
            </w:pPr>
            <w:r w:rsidRPr="00DD214A">
              <w:rPr>
                <w:sz w:val="16"/>
                <w:lang w:val="cs-CZ"/>
              </w:rPr>
              <w:t>E-mail:</w:t>
            </w:r>
          </w:p>
        </w:tc>
      </w:tr>
    </w:tbl>
    <w:p w:rsidR="00EC0317" w:rsidRDefault="00EC0317" w:rsidP="002F0811">
      <w:pPr>
        <w:rPr>
          <w:i/>
          <w:lang w:val="cs-CZ"/>
        </w:rPr>
      </w:pPr>
    </w:p>
    <w:p w:rsidR="00972CAF" w:rsidRPr="002F0811" w:rsidRDefault="002F0811" w:rsidP="002F0811">
      <w:pPr>
        <w:rPr>
          <w:i/>
          <w:lang w:val="cs-CZ"/>
        </w:rPr>
      </w:pPr>
      <w:r>
        <w:rPr>
          <w:i/>
          <w:lang w:val="cs-CZ"/>
        </w:rPr>
        <w:t>Následující informace se vztahuje k jednomu produktu. Pokud posíláte více produkt, vyplňte formulář pro každý produkt zvlášť.</w:t>
      </w:r>
    </w:p>
    <w:p w:rsidR="00972CAF" w:rsidRPr="00DD214A" w:rsidRDefault="002F0811" w:rsidP="00972CAF">
      <w:pPr>
        <w:rPr>
          <w:b/>
          <w:lang w:val="cs-CZ"/>
        </w:rPr>
      </w:pPr>
      <w:r>
        <w:rPr>
          <w:b/>
          <w:lang w:val="cs-CZ"/>
        </w:rPr>
        <w:t>Produktové informace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972CAF" w:rsidRPr="00DD214A" w:rsidTr="00972CAF">
        <w:tc>
          <w:tcPr>
            <w:tcW w:w="4606" w:type="dxa"/>
          </w:tcPr>
          <w:p w:rsidR="00972CAF" w:rsidRPr="00DD214A" w:rsidRDefault="002F0811" w:rsidP="00972CAF">
            <w:pPr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t>Kód produktu:</w:t>
            </w:r>
          </w:p>
        </w:tc>
        <w:tc>
          <w:tcPr>
            <w:tcW w:w="4606" w:type="dxa"/>
          </w:tcPr>
          <w:p w:rsidR="00972CAF" w:rsidRPr="00DD214A" w:rsidRDefault="00972CAF" w:rsidP="00972CAF">
            <w:pPr>
              <w:rPr>
                <w:sz w:val="16"/>
                <w:lang w:val="cs-CZ"/>
              </w:rPr>
            </w:pPr>
            <w:r w:rsidRPr="00DD214A">
              <w:rPr>
                <w:sz w:val="16"/>
                <w:lang w:val="cs-CZ"/>
              </w:rPr>
              <w:t>S</w:t>
            </w:r>
            <w:r w:rsidR="002F0811">
              <w:rPr>
                <w:sz w:val="16"/>
                <w:lang w:val="cs-CZ"/>
              </w:rPr>
              <w:t>ériové číslo</w:t>
            </w:r>
            <w:r w:rsidRPr="00DD214A">
              <w:rPr>
                <w:sz w:val="16"/>
                <w:lang w:val="cs-CZ"/>
              </w:rPr>
              <w:t>:</w:t>
            </w:r>
          </w:p>
        </w:tc>
      </w:tr>
    </w:tbl>
    <w:p w:rsidR="00972CAF" w:rsidRPr="00DD214A" w:rsidRDefault="00972CAF" w:rsidP="00972CAF">
      <w:pPr>
        <w:rPr>
          <w:b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65"/>
        <w:gridCol w:w="2092"/>
        <w:gridCol w:w="1705"/>
      </w:tblGrid>
      <w:tr w:rsidR="00972CAF" w:rsidRPr="00DD214A" w:rsidTr="00972CAF">
        <w:tc>
          <w:tcPr>
            <w:tcW w:w="5353" w:type="dxa"/>
          </w:tcPr>
          <w:p w:rsidR="00972CAF" w:rsidRPr="00DD214A" w:rsidRDefault="002F0811">
            <w:pPr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t>Funkční po doručení</w:t>
            </w:r>
            <w:r w:rsidR="00972CAF" w:rsidRPr="00DD214A">
              <w:rPr>
                <w:sz w:val="16"/>
                <w:lang w:val="cs-CZ"/>
              </w:rPr>
              <w:t>:</w:t>
            </w:r>
          </w:p>
        </w:tc>
        <w:tc>
          <w:tcPr>
            <w:tcW w:w="2126" w:type="dxa"/>
          </w:tcPr>
          <w:p w:rsidR="00972CAF" w:rsidRPr="00DD214A" w:rsidRDefault="00D8619D">
            <w:pPr>
              <w:rPr>
                <w:sz w:val="16"/>
                <w:lang w:val="cs-CZ"/>
              </w:rPr>
            </w:pPr>
            <w:r w:rsidRPr="00DD214A">
              <w:rPr>
                <w:sz w:val="16"/>
                <w:lang w:val="cs-C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972CAF" w:rsidRPr="00DD214A">
              <w:rPr>
                <w:sz w:val="16"/>
                <w:lang w:val="cs-CZ"/>
              </w:rPr>
              <w:instrText xml:space="preserve"> FORMCHECKBOX </w:instrText>
            </w:r>
            <w:r w:rsidR="007B0420" w:rsidRPr="00DD214A">
              <w:rPr>
                <w:sz w:val="16"/>
                <w:lang w:val="cs-CZ"/>
              </w:rPr>
            </w:r>
            <w:r w:rsidR="007B0420" w:rsidRPr="00DD214A">
              <w:rPr>
                <w:sz w:val="16"/>
                <w:lang w:val="cs-CZ"/>
              </w:rPr>
              <w:fldChar w:fldCharType="separate"/>
            </w:r>
            <w:r w:rsidRPr="00DD214A">
              <w:rPr>
                <w:sz w:val="16"/>
                <w:lang w:val="cs-CZ"/>
              </w:rPr>
              <w:fldChar w:fldCharType="end"/>
            </w:r>
            <w:bookmarkEnd w:id="0"/>
            <w:r w:rsidR="00972CAF" w:rsidRPr="00DD214A">
              <w:rPr>
                <w:sz w:val="16"/>
                <w:lang w:val="cs-CZ"/>
              </w:rPr>
              <w:t xml:space="preserve"> </w:t>
            </w:r>
            <w:r w:rsidR="002F0811">
              <w:rPr>
                <w:sz w:val="16"/>
                <w:lang w:val="cs-CZ"/>
              </w:rPr>
              <w:t>Ano</w:t>
            </w:r>
          </w:p>
        </w:tc>
        <w:tc>
          <w:tcPr>
            <w:tcW w:w="1733" w:type="dxa"/>
          </w:tcPr>
          <w:p w:rsidR="00972CAF" w:rsidRPr="00DD214A" w:rsidRDefault="002F0811">
            <w:pPr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lang w:val="cs-CZ"/>
              </w:rPr>
              <w:instrText xml:space="preserve"> FORMCHECKBOX </w:instrText>
            </w:r>
            <w:r>
              <w:rPr>
                <w:sz w:val="16"/>
                <w:lang w:val="cs-CZ"/>
              </w:rPr>
            </w:r>
            <w:r>
              <w:rPr>
                <w:sz w:val="16"/>
                <w:lang w:val="cs-CZ"/>
              </w:rPr>
              <w:fldChar w:fldCharType="end"/>
            </w:r>
            <w:r w:rsidR="00972CAF" w:rsidRPr="00DD214A">
              <w:rPr>
                <w:sz w:val="16"/>
                <w:lang w:val="cs-CZ"/>
              </w:rPr>
              <w:t xml:space="preserve"> N</w:t>
            </w:r>
            <w:r>
              <w:rPr>
                <w:sz w:val="16"/>
                <w:lang w:val="cs-CZ"/>
              </w:rPr>
              <w:t>e</w:t>
            </w:r>
          </w:p>
        </w:tc>
      </w:tr>
      <w:tr w:rsidR="00972CAF" w:rsidRPr="00DD214A" w:rsidTr="00972CAF">
        <w:tc>
          <w:tcPr>
            <w:tcW w:w="5353" w:type="dxa"/>
          </w:tcPr>
          <w:p w:rsidR="00972CAF" w:rsidRPr="00DD214A" w:rsidRDefault="002F0811">
            <w:pPr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t>Lze problém reprodukovat</w:t>
            </w:r>
            <w:r w:rsidR="00972CAF" w:rsidRPr="00DD214A">
              <w:rPr>
                <w:sz w:val="16"/>
                <w:lang w:val="cs-CZ"/>
              </w:rPr>
              <w:t>:</w:t>
            </w:r>
          </w:p>
        </w:tc>
        <w:tc>
          <w:tcPr>
            <w:tcW w:w="2126" w:type="dxa"/>
          </w:tcPr>
          <w:p w:rsidR="00972CAF" w:rsidRPr="00DD214A" w:rsidRDefault="002F0811">
            <w:pPr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lang w:val="cs-CZ"/>
              </w:rPr>
              <w:instrText xml:space="preserve"> FORMCHECKBOX </w:instrText>
            </w:r>
            <w:r>
              <w:rPr>
                <w:sz w:val="16"/>
                <w:lang w:val="cs-CZ"/>
              </w:rPr>
            </w:r>
            <w:r>
              <w:rPr>
                <w:sz w:val="16"/>
                <w:lang w:val="cs-CZ"/>
              </w:rPr>
              <w:fldChar w:fldCharType="end"/>
            </w:r>
            <w:r w:rsidR="00972CAF" w:rsidRPr="00DD214A">
              <w:rPr>
                <w:sz w:val="16"/>
                <w:lang w:val="cs-CZ"/>
              </w:rPr>
              <w:t xml:space="preserve"> </w:t>
            </w:r>
            <w:r w:rsidR="00AD0B9F">
              <w:rPr>
                <w:sz w:val="16"/>
                <w:lang w:val="cs-CZ"/>
              </w:rPr>
              <w:t>Ano</w:t>
            </w:r>
          </w:p>
        </w:tc>
        <w:tc>
          <w:tcPr>
            <w:tcW w:w="1733" w:type="dxa"/>
          </w:tcPr>
          <w:p w:rsidR="00AD0B9F" w:rsidRPr="00DD214A" w:rsidRDefault="00D8619D">
            <w:pPr>
              <w:rPr>
                <w:sz w:val="16"/>
                <w:lang w:val="cs-CZ"/>
              </w:rPr>
            </w:pPr>
            <w:r w:rsidRPr="00DD214A">
              <w:rPr>
                <w:sz w:val="16"/>
                <w:lang w:val="cs-C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2CAF" w:rsidRPr="00DD214A">
              <w:rPr>
                <w:sz w:val="16"/>
                <w:lang w:val="cs-CZ"/>
              </w:rPr>
              <w:instrText xml:space="preserve"> FORMCHECKBOX </w:instrText>
            </w:r>
            <w:r w:rsidR="007B0420" w:rsidRPr="00DD214A">
              <w:rPr>
                <w:sz w:val="16"/>
                <w:lang w:val="cs-CZ"/>
              </w:rPr>
            </w:r>
            <w:r w:rsidR="007B0420" w:rsidRPr="00DD214A">
              <w:rPr>
                <w:sz w:val="16"/>
                <w:lang w:val="cs-CZ"/>
              </w:rPr>
              <w:fldChar w:fldCharType="separate"/>
            </w:r>
            <w:r w:rsidRPr="00DD214A">
              <w:rPr>
                <w:sz w:val="16"/>
                <w:lang w:val="cs-CZ"/>
              </w:rPr>
              <w:fldChar w:fldCharType="end"/>
            </w:r>
            <w:r w:rsidR="00972CAF" w:rsidRPr="00DD214A">
              <w:rPr>
                <w:sz w:val="16"/>
                <w:lang w:val="cs-CZ"/>
              </w:rPr>
              <w:t xml:space="preserve"> N</w:t>
            </w:r>
            <w:r w:rsidR="00AD0B9F">
              <w:rPr>
                <w:sz w:val="16"/>
                <w:lang w:val="cs-CZ"/>
              </w:rPr>
              <w:t>e</w:t>
            </w:r>
          </w:p>
        </w:tc>
      </w:tr>
      <w:tr w:rsidR="00972CAF" w:rsidRPr="00DD214A" w:rsidTr="00972CAF">
        <w:tc>
          <w:tcPr>
            <w:tcW w:w="5353" w:type="dxa"/>
          </w:tcPr>
          <w:p w:rsidR="00972CAF" w:rsidRPr="00DD214A" w:rsidRDefault="00AD0B9F" w:rsidP="00972CAF">
            <w:pPr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t>Chyba je jednoznačné v produktu</w:t>
            </w:r>
            <w:r w:rsidR="002F0811">
              <w:rPr>
                <w:sz w:val="16"/>
                <w:lang w:val="cs-CZ"/>
              </w:rPr>
              <w:t>:</w:t>
            </w:r>
          </w:p>
        </w:tc>
        <w:tc>
          <w:tcPr>
            <w:tcW w:w="2126" w:type="dxa"/>
          </w:tcPr>
          <w:p w:rsidR="00972CAF" w:rsidRPr="00DD214A" w:rsidRDefault="00D8619D">
            <w:pPr>
              <w:rPr>
                <w:sz w:val="16"/>
                <w:lang w:val="cs-CZ"/>
              </w:rPr>
            </w:pPr>
            <w:r w:rsidRPr="00DD214A">
              <w:rPr>
                <w:sz w:val="16"/>
                <w:lang w:val="cs-C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2CAF" w:rsidRPr="00DD214A">
              <w:rPr>
                <w:sz w:val="16"/>
                <w:lang w:val="cs-CZ"/>
              </w:rPr>
              <w:instrText xml:space="preserve"> FORMCHECKBOX </w:instrText>
            </w:r>
            <w:r w:rsidR="007B0420" w:rsidRPr="00DD214A">
              <w:rPr>
                <w:sz w:val="16"/>
                <w:lang w:val="cs-CZ"/>
              </w:rPr>
            </w:r>
            <w:r w:rsidR="007B0420" w:rsidRPr="00DD214A">
              <w:rPr>
                <w:sz w:val="16"/>
                <w:lang w:val="cs-CZ"/>
              </w:rPr>
              <w:fldChar w:fldCharType="separate"/>
            </w:r>
            <w:r w:rsidRPr="00DD214A">
              <w:rPr>
                <w:sz w:val="16"/>
                <w:lang w:val="cs-CZ"/>
              </w:rPr>
              <w:fldChar w:fldCharType="end"/>
            </w:r>
            <w:r w:rsidR="00972CAF" w:rsidRPr="00DD214A">
              <w:rPr>
                <w:sz w:val="16"/>
                <w:lang w:val="cs-CZ"/>
              </w:rPr>
              <w:t xml:space="preserve"> </w:t>
            </w:r>
            <w:r w:rsidR="00AD0B9F">
              <w:rPr>
                <w:sz w:val="16"/>
                <w:lang w:val="cs-CZ"/>
              </w:rPr>
              <w:t>Ano</w:t>
            </w:r>
          </w:p>
        </w:tc>
        <w:tc>
          <w:tcPr>
            <w:tcW w:w="1733" w:type="dxa"/>
          </w:tcPr>
          <w:p w:rsidR="00972CAF" w:rsidRPr="00DD214A" w:rsidRDefault="002F0811">
            <w:pPr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lang w:val="cs-CZ"/>
              </w:rPr>
              <w:instrText xml:space="preserve"> FORMCHECKBOX </w:instrText>
            </w:r>
            <w:r>
              <w:rPr>
                <w:sz w:val="16"/>
                <w:lang w:val="cs-CZ"/>
              </w:rPr>
            </w:r>
            <w:r>
              <w:rPr>
                <w:sz w:val="16"/>
                <w:lang w:val="cs-CZ"/>
              </w:rPr>
              <w:fldChar w:fldCharType="end"/>
            </w:r>
            <w:r w:rsidR="00972CAF" w:rsidRPr="00DD214A">
              <w:rPr>
                <w:sz w:val="16"/>
                <w:lang w:val="cs-CZ"/>
              </w:rPr>
              <w:t xml:space="preserve"> N</w:t>
            </w:r>
            <w:r w:rsidR="00AD0B9F">
              <w:rPr>
                <w:sz w:val="16"/>
                <w:lang w:val="cs-CZ"/>
              </w:rPr>
              <w:t>e</w:t>
            </w:r>
          </w:p>
        </w:tc>
      </w:tr>
    </w:tbl>
    <w:p w:rsidR="00972CAF" w:rsidRPr="00DD214A" w:rsidRDefault="00972CAF">
      <w:pPr>
        <w:rPr>
          <w:lang w:val="cs-CZ"/>
        </w:rPr>
      </w:pPr>
    </w:p>
    <w:p w:rsidR="00972CAF" w:rsidRPr="00DD214A" w:rsidRDefault="00AD0B9F">
      <w:pPr>
        <w:rPr>
          <w:b/>
          <w:lang w:val="cs-CZ"/>
        </w:rPr>
      </w:pPr>
      <w:r>
        <w:rPr>
          <w:b/>
          <w:lang w:val="cs-CZ"/>
        </w:rPr>
        <w:t>Typ závady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64"/>
        <w:gridCol w:w="2092"/>
        <w:gridCol w:w="1706"/>
      </w:tblGrid>
      <w:tr w:rsidR="00972CAF" w:rsidRPr="00DD214A" w:rsidTr="00F12065">
        <w:tc>
          <w:tcPr>
            <w:tcW w:w="5353" w:type="dxa"/>
          </w:tcPr>
          <w:p w:rsidR="00972CAF" w:rsidRPr="00DD214A" w:rsidRDefault="00AD0B9F" w:rsidP="00F12065">
            <w:pPr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t>Mechanická závada</w:t>
            </w:r>
            <w:r w:rsidR="00972CAF" w:rsidRPr="00DD214A">
              <w:rPr>
                <w:sz w:val="16"/>
                <w:lang w:val="cs-CZ"/>
              </w:rPr>
              <w:t>:</w:t>
            </w:r>
          </w:p>
        </w:tc>
        <w:tc>
          <w:tcPr>
            <w:tcW w:w="2126" w:type="dxa"/>
          </w:tcPr>
          <w:p w:rsidR="00972CAF" w:rsidRPr="00DD214A" w:rsidRDefault="002B0A2A" w:rsidP="00F12065">
            <w:pPr>
              <w:rPr>
                <w:sz w:val="16"/>
                <w:lang w:val="cs-CZ"/>
              </w:rPr>
            </w:pPr>
            <w:r w:rsidRPr="00DD214A">
              <w:rPr>
                <w:sz w:val="16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14A">
              <w:rPr>
                <w:sz w:val="16"/>
                <w:lang w:val="cs-CZ"/>
              </w:rPr>
              <w:instrText xml:space="preserve"> FORMCHECKBOX </w:instrText>
            </w:r>
            <w:r w:rsidR="007B0420" w:rsidRPr="00DD214A">
              <w:rPr>
                <w:sz w:val="16"/>
                <w:lang w:val="cs-CZ"/>
              </w:rPr>
            </w:r>
            <w:r w:rsidR="007B0420" w:rsidRPr="00DD214A">
              <w:rPr>
                <w:sz w:val="16"/>
                <w:lang w:val="cs-CZ"/>
              </w:rPr>
              <w:fldChar w:fldCharType="separate"/>
            </w:r>
            <w:r w:rsidRPr="00DD214A">
              <w:rPr>
                <w:sz w:val="16"/>
                <w:lang w:val="cs-CZ"/>
              </w:rPr>
              <w:fldChar w:fldCharType="end"/>
            </w:r>
            <w:r w:rsidR="00972CAF" w:rsidRPr="00DD214A">
              <w:rPr>
                <w:sz w:val="16"/>
                <w:lang w:val="cs-CZ"/>
              </w:rPr>
              <w:t xml:space="preserve"> </w:t>
            </w:r>
            <w:r w:rsidR="00AD0B9F">
              <w:rPr>
                <w:sz w:val="16"/>
                <w:lang w:val="cs-CZ"/>
              </w:rPr>
              <w:t>Ano</w:t>
            </w:r>
          </w:p>
        </w:tc>
        <w:tc>
          <w:tcPr>
            <w:tcW w:w="1733" w:type="dxa"/>
          </w:tcPr>
          <w:p w:rsidR="00972CAF" w:rsidRPr="00DD214A" w:rsidRDefault="00AD0B9F" w:rsidP="00F12065">
            <w:pPr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lang w:val="cs-CZ"/>
              </w:rPr>
              <w:instrText xml:space="preserve"> FORMCHECKBOX </w:instrText>
            </w:r>
            <w:r>
              <w:rPr>
                <w:sz w:val="16"/>
                <w:lang w:val="cs-CZ"/>
              </w:rPr>
            </w:r>
            <w:r>
              <w:rPr>
                <w:sz w:val="16"/>
                <w:lang w:val="cs-CZ"/>
              </w:rPr>
              <w:fldChar w:fldCharType="end"/>
            </w:r>
            <w:r w:rsidR="00972CAF" w:rsidRPr="00DD214A">
              <w:rPr>
                <w:sz w:val="16"/>
                <w:lang w:val="cs-CZ"/>
              </w:rPr>
              <w:t xml:space="preserve"> N</w:t>
            </w:r>
            <w:r>
              <w:rPr>
                <w:sz w:val="16"/>
                <w:lang w:val="cs-CZ"/>
              </w:rPr>
              <w:t>e</w:t>
            </w:r>
          </w:p>
        </w:tc>
      </w:tr>
      <w:tr w:rsidR="00972CAF" w:rsidRPr="00DD214A" w:rsidTr="00F12065">
        <w:tc>
          <w:tcPr>
            <w:tcW w:w="5353" w:type="dxa"/>
          </w:tcPr>
          <w:p w:rsidR="00972CAF" w:rsidRPr="00DD214A" w:rsidRDefault="00AD0B9F" w:rsidP="00F12065">
            <w:pPr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t>Závada napájení</w:t>
            </w:r>
            <w:r w:rsidR="00972CAF" w:rsidRPr="00DD214A">
              <w:rPr>
                <w:sz w:val="16"/>
                <w:lang w:val="cs-CZ"/>
              </w:rPr>
              <w:t>:</w:t>
            </w:r>
          </w:p>
        </w:tc>
        <w:tc>
          <w:tcPr>
            <w:tcW w:w="2126" w:type="dxa"/>
          </w:tcPr>
          <w:p w:rsidR="00972CAF" w:rsidRPr="00DD214A" w:rsidRDefault="00D8619D" w:rsidP="00F12065">
            <w:pPr>
              <w:rPr>
                <w:sz w:val="16"/>
                <w:lang w:val="cs-CZ"/>
              </w:rPr>
            </w:pPr>
            <w:r w:rsidRPr="00DD214A">
              <w:rPr>
                <w:sz w:val="16"/>
                <w:lang w:val="cs-C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2CAF" w:rsidRPr="00DD214A">
              <w:rPr>
                <w:sz w:val="16"/>
                <w:lang w:val="cs-CZ"/>
              </w:rPr>
              <w:instrText xml:space="preserve"> FORMCHECKBOX </w:instrText>
            </w:r>
            <w:r w:rsidR="007B0420" w:rsidRPr="00DD214A">
              <w:rPr>
                <w:sz w:val="16"/>
                <w:lang w:val="cs-CZ"/>
              </w:rPr>
            </w:r>
            <w:r w:rsidR="007B0420" w:rsidRPr="00DD214A">
              <w:rPr>
                <w:sz w:val="16"/>
                <w:lang w:val="cs-CZ"/>
              </w:rPr>
              <w:fldChar w:fldCharType="separate"/>
            </w:r>
            <w:r w:rsidRPr="00DD214A">
              <w:rPr>
                <w:sz w:val="16"/>
                <w:lang w:val="cs-CZ"/>
              </w:rPr>
              <w:fldChar w:fldCharType="end"/>
            </w:r>
            <w:r w:rsidR="00972CAF" w:rsidRPr="00DD214A">
              <w:rPr>
                <w:sz w:val="16"/>
                <w:lang w:val="cs-CZ"/>
              </w:rPr>
              <w:t xml:space="preserve"> </w:t>
            </w:r>
            <w:r w:rsidR="00AD0B9F">
              <w:rPr>
                <w:sz w:val="16"/>
                <w:lang w:val="cs-CZ"/>
              </w:rPr>
              <w:t>Ano</w:t>
            </w:r>
          </w:p>
        </w:tc>
        <w:tc>
          <w:tcPr>
            <w:tcW w:w="1733" w:type="dxa"/>
          </w:tcPr>
          <w:p w:rsidR="00972CAF" w:rsidRPr="00DD214A" w:rsidRDefault="00AD0B9F" w:rsidP="00F12065">
            <w:pPr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lang w:val="cs-CZ"/>
              </w:rPr>
              <w:instrText xml:space="preserve"> FORMCHECKBOX </w:instrText>
            </w:r>
            <w:r>
              <w:rPr>
                <w:sz w:val="16"/>
                <w:lang w:val="cs-CZ"/>
              </w:rPr>
            </w:r>
            <w:r>
              <w:rPr>
                <w:sz w:val="16"/>
                <w:lang w:val="cs-CZ"/>
              </w:rPr>
              <w:fldChar w:fldCharType="end"/>
            </w:r>
            <w:r w:rsidR="00972CAF" w:rsidRPr="00DD214A">
              <w:rPr>
                <w:sz w:val="16"/>
                <w:lang w:val="cs-CZ"/>
              </w:rPr>
              <w:t xml:space="preserve"> N</w:t>
            </w:r>
            <w:r>
              <w:rPr>
                <w:sz w:val="16"/>
                <w:lang w:val="cs-CZ"/>
              </w:rPr>
              <w:t>e</w:t>
            </w:r>
          </w:p>
        </w:tc>
      </w:tr>
      <w:tr w:rsidR="00972CAF" w:rsidRPr="00DD214A" w:rsidTr="00F12065">
        <w:tc>
          <w:tcPr>
            <w:tcW w:w="5353" w:type="dxa"/>
          </w:tcPr>
          <w:p w:rsidR="00972CAF" w:rsidRPr="00DD214A" w:rsidRDefault="00AD0B9F" w:rsidP="00F12065">
            <w:pPr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t>Závada při startu produktu</w:t>
            </w:r>
            <w:r w:rsidR="00972CAF" w:rsidRPr="00DD214A">
              <w:rPr>
                <w:sz w:val="16"/>
                <w:lang w:val="cs-CZ"/>
              </w:rPr>
              <w:t>:</w:t>
            </w:r>
          </w:p>
        </w:tc>
        <w:tc>
          <w:tcPr>
            <w:tcW w:w="2126" w:type="dxa"/>
          </w:tcPr>
          <w:p w:rsidR="00972CAF" w:rsidRPr="00DD214A" w:rsidRDefault="002F0811" w:rsidP="00F12065">
            <w:pPr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lang w:val="cs-CZ"/>
              </w:rPr>
              <w:instrText xml:space="preserve"> FORMCHECKBOX </w:instrText>
            </w:r>
            <w:r>
              <w:rPr>
                <w:sz w:val="16"/>
                <w:lang w:val="cs-CZ"/>
              </w:rPr>
            </w:r>
            <w:r>
              <w:rPr>
                <w:sz w:val="16"/>
                <w:lang w:val="cs-CZ"/>
              </w:rPr>
              <w:fldChar w:fldCharType="end"/>
            </w:r>
            <w:r w:rsidR="00972CAF" w:rsidRPr="00DD214A">
              <w:rPr>
                <w:sz w:val="16"/>
                <w:lang w:val="cs-CZ"/>
              </w:rPr>
              <w:t xml:space="preserve"> </w:t>
            </w:r>
            <w:r w:rsidR="00AD0B9F">
              <w:rPr>
                <w:sz w:val="16"/>
                <w:lang w:val="cs-CZ"/>
              </w:rPr>
              <w:t>Ano</w:t>
            </w:r>
          </w:p>
        </w:tc>
        <w:tc>
          <w:tcPr>
            <w:tcW w:w="1733" w:type="dxa"/>
          </w:tcPr>
          <w:p w:rsidR="00972CAF" w:rsidRPr="00DD214A" w:rsidRDefault="00D8619D" w:rsidP="00F12065">
            <w:pPr>
              <w:rPr>
                <w:sz w:val="16"/>
                <w:lang w:val="cs-CZ"/>
              </w:rPr>
            </w:pPr>
            <w:r w:rsidRPr="00DD214A">
              <w:rPr>
                <w:sz w:val="16"/>
                <w:lang w:val="cs-C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2CAF" w:rsidRPr="00DD214A">
              <w:rPr>
                <w:sz w:val="16"/>
                <w:lang w:val="cs-CZ"/>
              </w:rPr>
              <w:instrText xml:space="preserve"> FORMCHECKBOX </w:instrText>
            </w:r>
            <w:r w:rsidR="007B0420" w:rsidRPr="00DD214A">
              <w:rPr>
                <w:sz w:val="16"/>
                <w:lang w:val="cs-CZ"/>
              </w:rPr>
            </w:r>
            <w:r w:rsidR="007B0420" w:rsidRPr="00DD214A">
              <w:rPr>
                <w:sz w:val="16"/>
                <w:lang w:val="cs-CZ"/>
              </w:rPr>
              <w:fldChar w:fldCharType="separate"/>
            </w:r>
            <w:r w:rsidRPr="00DD214A">
              <w:rPr>
                <w:sz w:val="16"/>
                <w:lang w:val="cs-CZ"/>
              </w:rPr>
              <w:fldChar w:fldCharType="end"/>
            </w:r>
            <w:r w:rsidR="00972CAF" w:rsidRPr="00DD214A">
              <w:rPr>
                <w:sz w:val="16"/>
                <w:lang w:val="cs-CZ"/>
              </w:rPr>
              <w:t xml:space="preserve"> N</w:t>
            </w:r>
            <w:r w:rsidR="00AD0B9F">
              <w:rPr>
                <w:sz w:val="16"/>
                <w:lang w:val="cs-CZ"/>
              </w:rPr>
              <w:t>e</w:t>
            </w:r>
          </w:p>
        </w:tc>
      </w:tr>
      <w:tr w:rsidR="00972CAF" w:rsidRPr="00DD214A" w:rsidTr="00104E22">
        <w:tc>
          <w:tcPr>
            <w:tcW w:w="5353" w:type="dxa"/>
          </w:tcPr>
          <w:p w:rsidR="00972CAF" w:rsidRPr="00DD214A" w:rsidRDefault="00AD0B9F" w:rsidP="00F12065">
            <w:pPr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t>Závada na portu</w:t>
            </w:r>
            <w:r w:rsidR="00972CAF" w:rsidRPr="00DD214A">
              <w:rPr>
                <w:sz w:val="16"/>
                <w:lang w:val="cs-CZ"/>
              </w:rPr>
              <w:t>:</w:t>
            </w:r>
          </w:p>
        </w:tc>
        <w:tc>
          <w:tcPr>
            <w:tcW w:w="3859" w:type="dxa"/>
            <w:gridSpan w:val="2"/>
          </w:tcPr>
          <w:p w:rsidR="00972CAF" w:rsidRPr="00DD214A" w:rsidRDefault="00AD0B9F" w:rsidP="00F12065">
            <w:pPr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t>Port číslo</w:t>
            </w:r>
            <w:r w:rsidR="00972CAF" w:rsidRPr="00DD214A">
              <w:rPr>
                <w:sz w:val="16"/>
                <w:lang w:val="cs-CZ"/>
              </w:rPr>
              <w:t xml:space="preserve">: </w:t>
            </w:r>
            <w:r w:rsidR="00D8619D" w:rsidRPr="00DD214A">
              <w:rPr>
                <w:sz w:val="16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="00972CAF" w:rsidRPr="00DD214A">
              <w:rPr>
                <w:sz w:val="16"/>
                <w:lang w:val="cs-CZ"/>
              </w:rPr>
              <w:instrText xml:space="preserve"> FORMTEXT </w:instrText>
            </w:r>
            <w:r w:rsidR="00D8619D" w:rsidRPr="00DD214A">
              <w:rPr>
                <w:sz w:val="16"/>
                <w:lang w:val="cs-CZ"/>
              </w:rPr>
            </w:r>
            <w:r w:rsidR="00D8619D" w:rsidRPr="00DD214A">
              <w:rPr>
                <w:sz w:val="16"/>
                <w:lang w:val="cs-CZ"/>
              </w:rPr>
              <w:fldChar w:fldCharType="separate"/>
            </w:r>
            <w:r w:rsidR="00972CAF" w:rsidRPr="00DD214A">
              <w:rPr>
                <w:noProof/>
                <w:sz w:val="16"/>
                <w:lang w:val="cs-CZ"/>
              </w:rPr>
              <w:t> </w:t>
            </w:r>
            <w:r w:rsidR="00972CAF" w:rsidRPr="00DD214A">
              <w:rPr>
                <w:noProof/>
                <w:sz w:val="16"/>
                <w:lang w:val="cs-CZ"/>
              </w:rPr>
              <w:t> </w:t>
            </w:r>
            <w:r w:rsidR="00972CAF" w:rsidRPr="00DD214A">
              <w:rPr>
                <w:noProof/>
                <w:sz w:val="16"/>
                <w:lang w:val="cs-CZ"/>
              </w:rPr>
              <w:t> </w:t>
            </w:r>
            <w:r w:rsidR="00972CAF" w:rsidRPr="00DD214A">
              <w:rPr>
                <w:noProof/>
                <w:sz w:val="16"/>
                <w:lang w:val="cs-CZ"/>
              </w:rPr>
              <w:t> </w:t>
            </w:r>
            <w:r w:rsidR="00972CAF" w:rsidRPr="00DD214A">
              <w:rPr>
                <w:noProof/>
                <w:sz w:val="16"/>
                <w:lang w:val="cs-CZ"/>
              </w:rPr>
              <w:t> </w:t>
            </w:r>
            <w:r w:rsidR="00D8619D" w:rsidRPr="00DD214A">
              <w:rPr>
                <w:sz w:val="16"/>
                <w:lang w:val="cs-CZ"/>
              </w:rPr>
              <w:fldChar w:fldCharType="end"/>
            </w:r>
            <w:bookmarkEnd w:id="1"/>
          </w:p>
        </w:tc>
      </w:tr>
    </w:tbl>
    <w:p w:rsidR="00972CAF" w:rsidRPr="00DD214A" w:rsidRDefault="00972CAF" w:rsidP="00972CAF">
      <w:pPr>
        <w:rPr>
          <w:lang w:val="cs-CZ"/>
        </w:rPr>
      </w:pPr>
    </w:p>
    <w:p w:rsidR="00972CAF" w:rsidRPr="00DD214A" w:rsidRDefault="00EC0317" w:rsidP="00972CAF">
      <w:pPr>
        <w:rPr>
          <w:b/>
          <w:lang w:val="cs-CZ"/>
        </w:rPr>
      </w:pPr>
      <w:r>
        <w:rPr>
          <w:b/>
          <w:lang w:val="cs-CZ"/>
        </w:rPr>
        <w:t>Popis prostředí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69"/>
        <w:gridCol w:w="3793"/>
      </w:tblGrid>
      <w:tr w:rsidR="00972CAF" w:rsidRPr="00DD214A" w:rsidTr="00430B0C">
        <w:tc>
          <w:tcPr>
            <w:tcW w:w="5353" w:type="dxa"/>
          </w:tcPr>
          <w:p w:rsidR="00972CAF" w:rsidRPr="00DD214A" w:rsidRDefault="00EC0317" w:rsidP="00F12065">
            <w:pPr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t>Okolní teplota</w:t>
            </w:r>
            <w:r w:rsidR="00972CAF" w:rsidRPr="00DD214A">
              <w:rPr>
                <w:sz w:val="16"/>
                <w:lang w:val="cs-CZ"/>
              </w:rPr>
              <w:t>:</w:t>
            </w:r>
          </w:p>
        </w:tc>
        <w:tc>
          <w:tcPr>
            <w:tcW w:w="3859" w:type="dxa"/>
          </w:tcPr>
          <w:p w:rsidR="00972CAF" w:rsidRPr="00DD214A" w:rsidRDefault="00972CAF" w:rsidP="00F12065">
            <w:pPr>
              <w:rPr>
                <w:sz w:val="16"/>
                <w:lang w:val="cs-CZ"/>
              </w:rPr>
            </w:pPr>
          </w:p>
        </w:tc>
      </w:tr>
      <w:tr w:rsidR="00972CAF" w:rsidRPr="00DD214A" w:rsidTr="00A94AC3">
        <w:tc>
          <w:tcPr>
            <w:tcW w:w="5353" w:type="dxa"/>
          </w:tcPr>
          <w:p w:rsidR="00972CAF" w:rsidRPr="00DD214A" w:rsidRDefault="00EC0317" w:rsidP="00972CAF">
            <w:pPr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t>Vstupní napětí:</w:t>
            </w:r>
          </w:p>
        </w:tc>
        <w:tc>
          <w:tcPr>
            <w:tcW w:w="3859" w:type="dxa"/>
          </w:tcPr>
          <w:p w:rsidR="00972CAF" w:rsidRPr="00DD214A" w:rsidRDefault="00972CAF" w:rsidP="00F12065">
            <w:pPr>
              <w:rPr>
                <w:sz w:val="16"/>
                <w:lang w:val="cs-CZ"/>
              </w:rPr>
            </w:pPr>
          </w:p>
        </w:tc>
      </w:tr>
    </w:tbl>
    <w:p w:rsidR="00972CAF" w:rsidRPr="00DD214A" w:rsidRDefault="00972CAF" w:rsidP="00972CAF">
      <w:pPr>
        <w:rPr>
          <w:lang w:val="cs-CZ"/>
        </w:rPr>
      </w:pPr>
    </w:p>
    <w:p w:rsidR="00972CAF" w:rsidRPr="00DD214A" w:rsidRDefault="00EC0317">
      <w:pPr>
        <w:rPr>
          <w:b/>
          <w:lang w:val="cs-CZ"/>
        </w:rPr>
      </w:pPr>
      <w:r>
        <w:rPr>
          <w:b/>
          <w:lang w:val="cs-CZ"/>
        </w:rPr>
        <w:t>Popis závady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3843" w:rsidRPr="00DD214A" w:rsidTr="002631F8">
        <w:trPr>
          <w:trHeight w:val="1994"/>
        </w:trPr>
        <w:tc>
          <w:tcPr>
            <w:tcW w:w="9212" w:type="dxa"/>
          </w:tcPr>
          <w:p w:rsidR="00E1778B" w:rsidRPr="00DD214A" w:rsidRDefault="00E1778B">
            <w:pPr>
              <w:rPr>
                <w:b/>
                <w:lang w:val="cs-CZ"/>
              </w:rPr>
            </w:pPr>
          </w:p>
        </w:tc>
      </w:tr>
    </w:tbl>
    <w:p w:rsidR="00923843" w:rsidRPr="00DD214A" w:rsidRDefault="00923843" w:rsidP="00923843">
      <w:pPr>
        <w:rPr>
          <w:b/>
          <w:lang w:val="cs-CZ"/>
        </w:rPr>
      </w:pPr>
    </w:p>
    <w:p w:rsidR="00923843" w:rsidRPr="00DD214A" w:rsidRDefault="00EC0317" w:rsidP="00923843">
      <w:pPr>
        <w:rPr>
          <w:b/>
          <w:lang w:val="cs-CZ"/>
        </w:rPr>
      </w:pPr>
      <w:r>
        <w:rPr>
          <w:b/>
          <w:lang w:val="cs-CZ"/>
        </w:rPr>
        <w:t>Další poznámky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3843" w:rsidRPr="00DD214A" w:rsidTr="00F12065">
        <w:tc>
          <w:tcPr>
            <w:tcW w:w="9212" w:type="dxa"/>
          </w:tcPr>
          <w:p w:rsidR="00923843" w:rsidRPr="00DD214A" w:rsidRDefault="00923843" w:rsidP="00F12065">
            <w:pPr>
              <w:rPr>
                <w:b/>
                <w:lang w:val="cs-CZ"/>
              </w:rPr>
            </w:pPr>
          </w:p>
        </w:tc>
      </w:tr>
    </w:tbl>
    <w:p w:rsidR="00923843" w:rsidRPr="00DD214A" w:rsidRDefault="00923843">
      <w:pPr>
        <w:rPr>
          <w:b/>
          <w:lang w:val="cs-CZ"/>
        </w:rPr>
      </w:pPr>
    </w:p>
    <w:p w:rsidR="0041353B" w:rsidRPr="00DD214A" w:rsidRDefault="00EC0317">
      <w:pPr>
        <w:rPr>
          <w:lang w:val="cs-CZ"/>
        </w:rPr>
      </w:pPr>
      <w:r>
        <w:rPr>
          <w:lang w:val="cs-CZ"/>
        </w:rPr>
        <w:t>Souhlasím s poplatkem €100 v případě, že se při analýze zařízení výše vypsaná závada neprojeví.</w:t>
      </w:r>
    </w:p>
    <w:p w:rsidR="0041353B" w:rsidRPr="00DD214A" w:rsidRDefault="00E1778B">
      <w:pPr>
        <w:rPr>
          <w:lang w:val="cs-CZ"/>
        </w:rPr>
      </w:pPr>
      <w:r w:rsidRPr="00DD214A">
        <w:rPr>
          <w:lang w:val="cs-CZ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bookmarkStart w:id="2" w:name="Check2"/>
      <w:r w:rsidRPr="00DD214A">
        <w:rPr>
          <w:lang w:val="cs-CZ"/>
        </w:rPr>
        <w:instrText xml:space="preserve"> FORMCHECKBOX </w:instrText>
      </w:r>
      <w:r w:rsidR="007B0420" w:rsidRPr="00DD214A">
        <w:rPr>
          <w:lang w:val="cs-CZ"/>
        </w:rPr>
      </w:r>
      <w:r w:rsidR="007B0420" w:rsidRPr="00DD214A">
        <w:rPr>
          <w:lang w:val="cs-CZ"/>
        </w:rPr>
        <w:fldChar w:fldCharType="separate"/>
      </w:r>
      <w:r w:rsidRPr="00DD214A">
        <w:rPr>
          <w:lang w:val="cs-CZ"/>
        </w:rPr>
        <w:fldChar w:fldCharType="end"/>
      </w:r>
      <w:bookmarkEnd w:id="2"/>
      <w:r w:rsidR="0041353B" w:rsidRPr="00DD214A">
        <w:rPr>
          <w:lang w:val="cs-CZ"/>
        </w:rPr>
        <w:t xml:space="preserve"> </w:t>
      </w:r>
      <w:r w:rsidR="00EC0317">
        <w:rPr>
          <w:lang w:val="cs-CZ"/>
        </w:rPr>
        <w:t>Souhlasím</w:t>
      </w:r>
    </w:p>
    <w:p w:rsidR="0041353B" w:rsidRDefault="0041353B" w:rsidP="0041353B">
      <w:pPr>
        <w:rPr>
          <w:lang w:val="cs-CZ"/>
        </w:rPr>
      </w:pPr>
    </w:p>
    <w:p w:rsidR="00EC0317" w:rsidRDefault="00EC0317" w:rsidP="0041353B">
      <w:pPr>
        <w:rPr>
          <w:lang w:val="cs-CZ"/>
        </w:rPr>
      </w:pPr>
      <w:r>
        <w:rPr>
          <w:lang w:val="cs-CZ"/>
        </w:rPr>
        <w:t xml:space="preserve">Reklamaci vyřídíme v co nejkratším možném termínu, obvykle nejdéle do 30 dní. O přijetí reklamace </w:t>
      </w:r>
      <w:r w:rsidR="00E234B0">
        <w:rPr>
          <w:lang w:val="cs-CZ"/>
        </w:rPr>
        <w:t xml:space="preserve">a jejím vývoji </w:t>
      </w:r>
      <w:r>
        <w:rPr>
          <w:lang w:val="cs-CZ"/>
        </w:rPr>
        <w:t>Vás budeme informo</w:t>
      </w:r>
      <w:r w:rsidR="00E234B0">
        <w:rPr>
          <w:lang w:val="cs-CZ"/>
        </w:rPr>
        <w:t>vat.</w:t>
      </w:r>
      <w:bookmarkStart w:id="3" w:name="_GoBack"/>
      <w:bookmarkEnd w:id="3"/>
    </w:p>
    <w:sectPr w:rsidR="00EC0317" w:rsidSect="00634A5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420" w:rsidRDefault="007B0420" w:rsidP="006063D4">
      <w:pPr>
        <w:spacing w:after="0" w:line="240" w:lineRule="auto"/>
      </w:pPr>
      <w:r>
        <w:separator/>
      </w:r>
    </w:p>
  </w:endnote>
  <w:endnote w:type="continuationSeparator" w:id="0">
    <w:p w:rsidR="007B0420" w:rsidRDefault="007B0420" w:rsidP="00606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420" w:rsidRDefault="007B0420" w:rsidP="006063D4">
      <w:pPr>
        <w:spacing w:after="0" w:line="240" w:lineRule="auto"/>
      </w:pPr>
      <w:r>
        <w:separator/>
      </w:r>
    </w:p>
  </w:footnote>
  <w:footnote w:type="continuationSeparator" w:id="0">
    <w:p w:rsidR="007B0420" w:rsidRDefault="007B0420" w:rsidP="00606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1AE" w:rsidRDefault="00E1778B">
    <w:pPr>
      <w:pStyle w:val="Zhlav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5612130</wp:posOffset>
              </wp:positionH>
              <wp:positionV relativeFrom="paragraph">
                <wp:posOffset>626745</wp:posOffset>
              </wp:positionV>
              <wp:extent cx="429260" cy="187960"/>
              <wp:effectExtent l="1905" t="0" r="0" b="4445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260" cy="187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4F2" w:rsidRPr="00B51BD3" w:rsidRDefault="00E654F2" w:rsidP="00E654F2">
                          <w:pPr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41.9pt;margin-top:49.35pt;width:33.8pt;height:14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" filled="f" stroked="f">
              <v:textbox inset="1mm,1mm,1mm,1mm">
                <w:txbxContent>
                  <w:p w:rsidR="00E654F2" w:rsidRPr="00B51BD3" w:rsidRDefault="00E654F2" w:rsidP="00E654F2">
                    <w:pPr>
                      <w:rPr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5079365</wp:posOffset>
              </wp:positionH>
              <wp:positionV relativeFrom="paragraph">
                <wp:posOffset>620395</wp:posOffset>
              </wp:positionV>
              <wp:extent cx="429260" cy="226060"/>
              <wp:effectExtent l="2540" t="1270" r="0" b="127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260" cy="226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4F2" w:rsidRPr="00B51BD3" w:rsidRDefault="00E654F2" w:rsidP="00E654F2">
                          <w:pPr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margin-left:399.95pt;margin-top:48.85pt;width:33.8pt;height:1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" filled="f" stroked="f">
              <v:textbox inset="1mm,1mm,1mm,1mm">
                <w:txbxContent>
                  <w:p w:rsidR="00E654F2" w:rsidRPr="00B51BD3" w:rsidRDefault="00E654F2" w:rsidP="00E654F2">
                    <w:pPr>
                      <w:rPr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3843655</wp:posOffset>
              </wp:positionH>
              <wp:positionV relativeFrom="paragraph">
                <wp:posOffset>614045</wp:posOffset>
              </wp:positionV>
              <wp:extent cx="1118235" cy="187960"/>
              <wp:effectExtent l="0" t="4445" r="635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8235" cy="187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4F2" w:rsidRPr="009254DC" w:rsidRDefault="00E654F2" w:rsidP="00E654F2">
                          <w:pPr>
                            <w:rPr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54000" tIns="45720" rIns="3600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302.65pt;margin-top:48.35pt;width:88.05pt;height:1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" filled="f" stroked="f">
              <v:textbox inset="1.5mm,,1mm">
                <w:txbxContent>
                  <w:p w:rsidR="00E654F2" w:rsidRPr="009254DC" w:rsidRDefault="00E654F2" w:rsidP="00E654F2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DD214A">
      <w:rPr>
        <w:noProof/>
      </w:rPr>
      <w:drawing>
        <wp:inline distT="0" distB="0" distL="0" distR="0">
          <wp:extent cx="1624985" cy="333375"/>
          <wp:effectExtent l="0" t="0" r="0" b="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estercom-vertical-color@3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247" cy="335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F61AE" w:rsidRDefault="00BF61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32357"/>
    <w:multiLevelType w:val="hybridMultilevel"/>
    <w:tmpl w:val="E65A94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CAF"/>
    <w:rsid w:val="00112A6D"/>
    <w:rsid w:val="001332D4"/>
    <w:rsid w:val="0017257D"/>
    <w:rsid w:val="001C2F0E"/>
    <w:rsid w:val="001F4400"/>
    <w:rsid w:val="002B0A2A"/>
    <w:rsid w:val="002F0811"/>
    <w:rsid w:val="002F4729"/>
    <w:rsid w:val="003072F7"/>
    <w:rsid w:val="00337B7F"/>
    <w:rsid w:val="003A7D4F"/>
    <w:rsid w:val="0041353B"/>
    <w:rsid w:val="005736A7"/>
    <w:rsid w:val="0057575B"/>
    <w:rsid w:val="0059301E"/>
    <w:rsid w:val="00603E45"/>
    <w:rsid w:val="006049EC"/>
    <w:rsid w:val="006063D4"/>
    <w:rsid w:val="00634A5C"/>
    <w:rsid w:val="006359C7"/>
    <w:rsid w:val="00657EF4"/>
    <w:rsid w:val="00671462"/>
    <w:rsid w:val="006717B9"/>
    <w:rsid w:val="006A2982"/>
    <w:rsid w:val="006C39C0"/>
    <w:rsid w:val="007B0420"/>
    <w:rsid w:val="007D1BF9"/>
    <w:rsid w:val="007D53A8"/>
    <w:rsid w:val="007F1CA2"/>
    <w:rsid w:val="00845838"/>
    <w:rsid w:val="00861A4E"/>
    <w:rsid w:val="00887D8E"/>
    <w:rsid w:val="008974AE"/>
    <w:rsid w:val="008E6305"/>
    <w:rsid w:val="00914A7D"/>
    <w:rsid w:val="00923843"/>
    <w:rsid w:val="009254DC"/>
    <w:rsid w:val="00936D41"/>
    <w:rsid w:val="00972CAF"/>
    <w:rsid w:val="00A22FCE"/>
    <w:rsid w:val="00A23C41"/>
    <w:rsid w:val="00A30350"/>
    <w:rsid w:val="00A84FBA"/>
    <w:rsid w:val="00AB1572"/>
    <w:rsid w:val="00AD0B9F"/>
    <w:rsid w:val="00B34992"/>
    <w:rsid w:val="00B51BD3"/>
    <w:rsid w:val="00B8696F"/>
    <w:rsid w:val="00BC464E"/>
    <w:rsid w:val="00BF61AE"/>
    <w:rsid w:val="00C1163E"/>
    <w:rsid w:val="00C8601D"/>
    <w:rsid w:val="00C9143B"/>
    <w:rsid w:val="00CA77C5"/>
    <w:rsid w:val="00CF0A43"/>
    <w:rsid w:val="00D30DFC"/>
    <w:rsid w:val="00D8619D"/>
    <w:rsid w:val="00DD214A"/>
    <w:rsid w:val="00E1778B"/>
    <w:rsid w:val="00E234B0"/>
    <w:rsid w:val="00E377D0"/>
    <w:rsid w:val="00E46C22"/>
    <w:rsid w:val="00E654F2"/>
    <w:rsid w:val="00EC0317"/>
    <w:rsid w:val="00EF16EE"/>
    <w:rsid w:val="00F037A6"/>
    <w:rsid w:val="00F16799"/>
    <w:rsid w:val="00F51DA0"/>
    <w:rsid w:val="00F8011C"/>
    <w:rsid w:val="00FE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ADDF06"/>
  <w15:docId w15:val="{F9EC56DC-F392-4D50-B9D2-52E95A08C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sz w:val="18"/>
        <w:szCs w:val="18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34A5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06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6063D4"/>
    <w:rPr>
      <w:rFonts w:cs="Times New Roman"/>
    </w:rPr>
  </w:style>
  <w:style w:type="paragraph" w:styleId="Zpat">
    <w:name w:val="footer"/>
    <w:basedOn w:val="Normln"/>
    <w:link w:val="ZpatChar"/>
    <w:rsid w:val="00606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locked/>
    <w:rsid w:val="006063D4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606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6063D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locked/>
    <w:rsid w:val="00E65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654F2"/>
    <w:pPr>
      <w:ind w:left="720"/>
      <w:contextualSpacing/>
    </w:pPr>
  </w:style>
  <w:style w:type="character" w:styleId="Hypertextovodkaz">
    <w:name w:val="Hyperlink"/>
    <w:basedOn w:val="Standardnpsmoodstavce"/>
    <w:rsid w:val="00E654F2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972CAF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F80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lamace@westercom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0F670-135C-4736-8CD8-E4220BB9E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Westermo Teleindustri AB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mja1169</dc:creator>
  <cp:lastModifiedBy>Ji Br</cp:lastModifiedBy>
  <cp:revision>3</cp:revision>
  <dcterms:created xsi:type="dcterms:W3CDTF">2019-02-10T21:54:00Z</dcterms:created>
  <dcterms:modified xsi:type="dcterms:W3CDTF">2019-02-10T22:05:00Z</dcterms:modified>
</cp:coreProperties>
</file>